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6C68FD">
      <w:pPr>
        <w:pStyle w:val="Corpodeltesto"/>
        <w:spacing w:before="1"/>
        <w:rPr>
          <w:rFonts w:ascii="Times New Roman"/>
          <w:sz w:val="16"/>
        </w:rPr>
      </w:pPr>
      <w:r w:rsidRPr="006C68FD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6C68FD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6C68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33.15pt;z-index:-251660288;mso-wrap-distance-left:0;mso-wrap-distance-right:0;mso-position-horizontal-relative:page" fillcolor="#d9d9d9">
            <v:textbox style="mso-next-textbox:#_x0000_s1034" inset="0,0,0,0">
              <w:txbxContent>
                <w:p w:rsidR="00943D4A" w:rsidRPr="00943D4A" w:rsidRDefault="000A49A7" w:rsidP="00F40A12">
                  <w:pPr>
                    <w:ind w:left="142" w:right="232"/>
                  </w:pPr>
                  <w:r w:rsidRPr="004C0096">
                    <w:rPr>
                      <w:sz w:val="20"/>
                      <w:szCs w:val="20"/>
                    </w:rPr>
                    <w:t xml:space="preserve">OGGETTO: </w:t>
                  </w:r>
                  <w:r w:rsidR="004C0096">
                    <w:rPr>
                      <w:sz w:val="20"/>
                      <w:szCs w:val="20"/>
                    </w:rPr>
                    <w:t>OSSERVAZIONI  AL</w:t>
                  </w:r>
                  <w:r w:rsidR="00A44576" w:rsidRPr="004C0096">
                    <w:rPr>
                      <w:sz w:val="20"/>
                      <w:szCs w:val="20"/>
                    </w:rPr>
                    <w:t xml:space="preserve"> </w:t>
                  </w:r>
                  <w:r w:rsidR="004C0096" w:rsidRPr="004C0096">
                    <w:rPr>
                      <w:sz w:val="20"/>
                      <w:szCs w:val="20"/>
                    </w:rPr>
                    <w:t>PIANO ATTUATIVO 5.10A SOTTOZONA B4 IN CONFORMITA' AL PRG IN LOCALITÀ VIA AREMOGNA-VIA PARCO NAZIONALE D’ABRUZZO DITTA PROPONENTE LEONARDO CANTIERI SRL</w:t>
                  </w:r>
                  <w:r w:rsidR="00632542" w:rsidRPr="004C0096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44576" w:rsidRPr="004C0096">
                    <w:rPr>
                      <w:sz w:val="20"/>
                      <w:szCs w:val="20"/>
                    </w:rPr>
                    <w:t>adottato</w:t>
                  </w:r>
                  <w:proofErr w:type="spellEnd"/>
                  <w:r w:rsidR="00A44576" w:rsidRPr="004C0096">
                    <w:rPr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4C0096">
                    <w:rPr>
                      <w:sz w:val="20"/>
                      <w:szCs w:val="20"/>
                    </w:rPr>
                    <w:t>delibera</w:t>
                  </w:r>
                  <w:proofErr w:type="spellEnd"/>
                  <w:r w:rsidRPr="004C00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C0096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Pr="004C00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C0096">
                    <w:rPr>
                      <w:sz w:val="20"/>
                      <w:szCs w:val="20"/>
                    </w:rPr>
                    <w:t>Giunta</w:t>
                  </w:r>
                  <w:proofErr w:type="spellEnd"/>
                  <w:r w:rsidRPr="004C009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C0096">
                    <w:rPr>
                      <w:sz w:val="20"/>
                      <w:szCs w:val="20"/>
                    </w:rPr>
                    <w:t>Comunale</w:t>
                  </w:r>
                  <w:proofErr w:type="spellEnd"/>
                  <w:r w:rsidRPr="004C0096">
                    <w:rPr>
                      <w:sz w:val="20"/>
                      <w:szCs w:val="20"/>
                    </w:rPr>
                    <w:t xml:space="preserve"> n. </w:t>
                  </w:r>
                  <w:r w:rsidR="004C0096" w:rsidRPr="004C0096">
                    <w:rPr>
                      <w:sz w:val="20"/>
                      <w:szCs w:val="20"/>
                    </w:rPr>
                    <w:t>628</w:t>
                  </w:r>
                  <w:r w:rsidRPr="004C0096">
                    <w:rPr>
                      <w:sz w:val="20"/>
                      <w:szCs w:val="20"/>
                    </w:rPr>
                    <w:t xml:space="preserve"> del</w:t>
                  </w:r>
                  <w:r w:rsidRPr="000A49A7">
                    <w:rPr>
                      <w:sz w:val="20"/>
                      <w:szCs w:val="20"/>
                    </w:rPr>
                    <w:t xml:space="preserve"> </w:t>
                  </w:r>
                  <w:r w:rsidR="004C0096">
                    <w:rPr>
                      <w:sz w:val="20"/>
                      <w:szCs w:val="20"/>
                    </w:rPr>
                    <w:t>21.7</w:t>
                  </w:r>
                  <w:r w:rsidRPr="000A49A7">
                    <w:rPr>
                      <w:sz w:val="20"/>
                      <w:szCs w:val="20"/>
                    </w:rPr>
                    <w:t>.20</w:t>
                  </w:r>
                  <w:r w:rsidR="00EA2FCA">
                    <w:rPr>
                      <w:sz w:val="20"/>
                      <w:szCs w:val="20"/>
                    </w:rPr>
                    <w:t>2</w:t>
                  </w:r>
                  <w:r w:rsidR="00475BDE">
                    <w:rPr>
                      <w:sz w:val="20"/>
                      <w:szCs w:val="20"/>
                    </w:rPr>
                    <w:t>2</w:t>
                  </w:r>
                  <w:r w:rsidRPr="000A49A7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6C68FD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6C68FD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6C68FD">
      <w:pPr>
        <w:pStyle w:val="Corpodeltesto"/>
        <w:spacing w:before="1"/>
        <w:rPr>
          <w:i/>
          <w:sz w:val="18"/>
          <w:lang w:val="it-IT"/>
        </w:rPr>
      </w:pPr>
      <w:r w:rsidRPr="006C68FD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6C68FD">
      <w:pPr>
        <w:pStyle w:val="Corpodeltesto"/>
        <w:spacing w:before="8"/>
        <w:rPr>
          <w:i/>
          <w:sz w:val="11"/>
          <w:lang w:val="it-IT"/>
        </w:rPr>
      </w:pPr>
      <w:r w:rsidRPr="006C68FD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6C68FD">
      <w:pPr>
        <w:pStyle w:val="Corpodeltesto"/>
        <w:ind w:left="109"/>
        <w:rPr>
          <w:sz w:val="20"/>
        </w:rPr>
      </w:pPr>
      <w:r w:rsidRPr="006C68FD">
        <w:rPr>
          <w:sz w:val="20"/>
        </w:rPr>
      </w:r>
      <w:r>
        <w:rPr>
          <w:sz w:val="20"/>
        </w:rPr>
        <w:pict>
          <v:shape id="_x0000_s1039" type="#_x0000_t202" style="width:487.5pt;height:15.85pt;mso-position-horizontal-relative:char;mso-position-vertical-relative:line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6C68FD">
      <w:pPr>
        <w:pStyle w:val="Corpodeltesto"/>
        <w:spacing w:before="2"/>
        <w:rPr>
          <w:i/>
          <w:sz w:val="23"/>
        </w:rPr>
      </w:pPr>
      <w:r w:rsidRPr="006C68FD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6C68FD">
      <w:pPr>
        <w:pStyle w:val="Corpodeltesto"/>
        <w:rPr>
          <w:i/>
          <w:sz w:val="10"/>
          <w:lang w:val="it-IT"/>
        </w:rPr>
      </w:pPr>
      <w:r w:rsidRPr="006C68FD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76153"/>
    <w:rsid w:val="000A49A7"/>
    <w:rsid w:val="000D3670"/>
    <w:rsid w:val="000D7708"/>
    <w:rsid w:val="00295DC1"/>
    <w:rsid w:val="0047392F"/>
    <w:rsid w:val="00475BDE"/>
    <w:rsid w:val="004C0096"/>
    <w:rsid w:val="00626554"/>
    <w:rsid w:val="00632542"/>
    <w:rsid w:val="006C68FD"/>
    <w:rsid w:val="006F2CB6"/>
    <w:rsid w:val="007F5B71"/>
    <w:rsid w:val="00823C1D"/>
    <w:rsid w:val="00831FCE"/>
    <w:rsid w:val="008523E1"/>
    <w:rsid w:val="00854535"/>
    <w:rsid w:val="008B0637"/>
    <w:rsid w:val="00943D4A"/>
    <w:rsid w:val="00A44576"/>
    <w:rsid w:val="00BA5D22"/>
    <w:rsid w:val="00D64EC2"/>
    <w:rsid w:val="00D7394C"/>
    <w:rsid w:val="00DF0F8F"/>
    <w:rsid w:val="00E95117"/>
    <w:rsid w:val="00EA2FCA"/>
    <w:rsid w:val="00F25B7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5</cp:revision>
  <cp:lastPrinted>2022-07-21T15:50:00Z</cp:lastPrinted>
  <dcterms:created xsi:type="dcterms:W3CDTF">2021-04-13T16:00:00Z</dcterms:created>
  <dcterms:modified xsi:type="dcterms:W3CDTF">2022-07-21T15:50:00Z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